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color w:val="434343"/>
          <w:sz w:val="20"/>
          <w:szCs w:val="20"/>
        </w:rPr>
      </w:pPr>
      <w:r w:rsidDel="00000000" w:rsidR="00000000" w:rsidRPr="00000000">
        <w:rPr>
          <w:b w:val="1"/>
          <w:color w:val="434343"/>
          <w:sz w:val="20"/>
          <w:szCs w:val="20"/>
          <w:rtl w:val="0"/>
        </w:rPr>
        <w:t xml:space="preserve">EKCO Summer Social Ideas</w:t>
      </w:r>
      <w:r w:rsidDel="00000000" w:rsidR="00000000" w:rsidRPr="00000000">
        <w:rPr>
          <w:rtl w:val="0"/>
        </w:rPr>
      </w:r>
    </w:p>
    <w:p w:rsidR="00000000" w:rsidDel="00000000" w:rsidP="00000000" w:rsidRDefault="00000000" w:rsidRPr="00000000" w14:paraId="00000002">
      <w:pPr>
        <w:ind w:left="0" w:firstLine="0"/>
        <w:rPr>
          <w:rFonts w:ascii="Roboto" w:cs="Roboto" w:eastAsia="Roboto" w:hAnsi="Roboto"/>
          <w:color w:val="202124"/>
          <w:sz w:val="24"/>
          <w:szCs w:val="24"/>
          <w:highlight w:val="white"/>
        </w:rPr>
      </w:pPr>
      <w:r w:rsidDel="00000000" w:rsidR="00000000" w:rsidRPr="00000000">
        <w:rPr>
          <w:rtl w:val="0"/>
        </w:rPr>
      </w:r>
    </w:p>
    <w:p w:rsidR="00000000" w:rsidDel="00000000" w:rsidP="00000000" w:rsidRDefault="00000000" w:rsidRPr="00000000" w14:paraId="00000003">
      <w:pPr>
        <w:ind w:left="0" w:firstLine="0"/>
        <w:rPr>
          <w:b w:val="1"/>
          <w:color w:val="202124"/>
          <w:sz w:val="20"/>
          <w:szCs w:val="20"/>
          <w:highlight w:val="white"/>
        </w:rPr>
      </w:pPr>
      <w:r w:rsidDel="00000000" w:rsidR="00000000" w:rsidRPr="00000000">
        <w:rPr>
          <w:b w:val="1"/>
          <w:color w:val="202124"/>
          <w:sz w:val="20"/>
          <w:szCs w:val="20"/>
          <w:highlight w:val="white"/>
          <w:rtl w:val="0"/>
        </w:rPr>
        <w:t xml:space="preserve">Top Recommendations</w:t>
      </w:r>
      <w:r w:rsidDel="00000000" w:rsidR="00000000" w:rsidRPr="00000000">
        <w:rPr>
          <w:rtl w:val="0"/>
        </w:rPr>
      </w:r>
    </w:p>
    <w:p w:rsidR="00000000" w:rsidDel="00000000" w:rsidP="00000000" w:rsidRDefault="00000000" w:rsidRPr="00000000" w14:paraId="00000004">
      <w:pPr>
        <w:numPr>
          <w:ilvl w:val="0"/>
          <w:numId w:val="1"/>
        </w:numPr>
        <w:ind w:left="720" w:hanging="360"/>
        <w:rPr>
          <w:b w:val="1"/>
          <w:color w:val="202124"/>
          <w:sz w:val="20"/>
          <w:szCs w:val="20"/>
          <w:highlight w:val="white"/>
        </w:rPr>
      </w:pPr>
      <w:r w:rsidDel="00000000" w:rsidR="00000000" w:rsidRPr="00000000">
        <w:rPr>
          <w:b w:val="1"/>
          <w:color w:val="202124"/>
          <w:sz w:val="20"/>
          <w:szCs w:val="20"/>
          <w:highlight w:val="white"/>
          <w:rtl w:val="0"/>
        </w:rPr>
        <w:t xml:space="preserve">More strategic cross posting</w:t>
      </w:r>
    </w:p>
    <w:p w:rsidR="00000000" w:rsidDel="00000000" w:rsidP="00000000" w:rsidRDefault="00000000" w:rsidRPr="00000000" w14:paraId="00000005">
      <w:pPr>
        <w:numPr>
          <w:ilvl w:val="1"/>
          <w:numId w:val="1"/>
        </w:numPr>
        <w:ind w:left="1440" w:hanging="360"/>
        <w:rPr>
          <w:color w:val="202124"/>
          <w:sz w:val="20"/>
          <w:szCs w:val="20"/>
          <w:highlight w:val="white"/>
        </w:rPr>
      </w:pPr>
      <w:r w:rsidDel="00000000" w:rsidR="00000000" w:rsidRPr="00000000">
        <w:rPr>
          <w:color w:val="202124"/>
          <w:sz w:val="20"/>
          <w:szCs w:val="20"/>
          <w:highlight w:val="white"/>
          <w:rtl w:val="0"/>
        </w:rPr>
        <w:t xml:space="preserve">Consider why the audience uses each platform (for news, entertainment, information, etc.)</w:t>
      </w:r>
    </w:p>
    <w:p w:rsidR="00000000" w:rsidDel="00000000" w:rsidP="00000000" w:rsidRDefault="00000000" w:rsidRPr="00000000" w14:paraId="00000006">
      <w:pPr>
        <w:numPr>
          <w:ilvl w:val="1"/>
          <w:numId w:val="1"/>
        </w:numPr>
        <w:ind w:left="1440" w:hanging="360"/>
        <w:rPr>
          <w:color w:val="202124"/>
          <w:sz w:val="20"/>
          <w:szCs w:val="20"/>
          <w:highlight w:val="white"/>
        </w:rPr>
      </w:pPr>
      <w:r w:rsidDel="00000000" w:rsidR="00000000" w:rsidRPr="00000000">
        <w:rPr>
          <w:color w:val="202124"/>
          <w:sz w:val="20"/>
          <w:szCs w:val="20"/>
          <w:highlight w:val="white"/>
          <w:rtl w:val="0"/>
        </w:rPr>
        <w:t xml:space="preserve">Save more visually appealing posts for Instagram (like the reels that have been getting good engagement, any events where we get images of the team, etc.) </w:t>
      </w:r>
    </w:p>
    <w:p w:rsidR="00000000" w:rsidDel="00000000" w:rsidP="00000000" w:rsidRDefault="00000000" w:rsidRPr="00000000" w14:paraId="00000007">
      <w:pPr>
        <w:numPr>
          <w:ilvl w:val="1"/>
          <w:numId w:val="1"/>
        </w:numPr>
        <w:ind w:left="1440" w:hanging="360"/>
        <w:rPr>
          <w:color w:val="202124"/>
          <w:sz w:val="20"/>
          <w:szCs w:val="20"/>
          <w:highlight w:val="white"/>
        </w:rPr>
      </w:pPr>
      <w:r w:rsidDel="00000000" w:rsidR="00000000" w:rsidRPr="00000000">
        <w:rPr>
          <w:color w:val="202124"/>
          <w:sz w:val="20"/>
          <w:szCs w:val="20"/>
          <w:highlight w:val="white"/>
          <w:rtl w:val="0"/>
        </w:rPr>
        <w:t xml:space="preserve">Use news and link heavy content on LI, FB, and TW as it is easier for members to follow links and doesn’t need heavy visuals to gain engagement</w:t>
      </w:r>
    </w:p>
    <w:p w:rsidR="00000000" w:rsidDel="00000000" w:rsidP="00000000" w:rsidRDefault="00000000" w:rsidRPr="00000000" w14:paraId="00000008">
      <w:pPr>
        <w:ind w:left="1440" w:firstLine="0"/>
        <w:rPr>
          <w:color w:val="202124"/>
          <w:sz w:val="20"/>
          <w:szCs w:val="20"/>
          <w:highlight w:val="white"/>
        </w:rPr>
      </w:pPr>
      <w:r w:rsidDel="00000000" w:rsidR="00000000" w:rsidRPr="00000000">
        <w:rPr>
          <w:rtl w:val="0"/>
        </w:rPr>
      </w:r>
    </w:p>
    <w:p w:rsidR="00000000" w:rsidDel="00000000" w:rsidP="00000000" w:rsidRDefault="00000000" w:rsidRPr="00000000" w14:paraId="00000009">
      <w:pPr>
        <w:numPr>
          <w:ilvl w:val="0"/>
          <w:numId w:val="1"/>
        </w:numPr>
        <w:ind w:left="720" w:hanging="360"/>
        <w:rPr>
          <w:b w:val="1"/>
          <w:color w:val="202124"/>
          <w:sz w:val="20"/>
          <w:szCs w:val="20"/>
          <w:highlight w:val="white"/>
        </w:rPr>
      </w:pPr>
      <w:r w:rsidDel="00000000" w:rsidR="00000000" w:rsidRPr="00000000">
        <w:rPr>
          <w:b w:val="1"/>
          <w:color w:val="202124"/>
          <w:sz w:val="20"/>
          <w:szCs w:val="20"/>
          <w:highlight w:val="white"/>
          <w:rtl w:val="0"/>
        </w:rPr>
        <w:t xml:space="preserve">Graphic review quote stories </w:t>
      </w:r>
    </w:p>
    <w:p w:rsidR="00000000" w:rsidDel="00000000" w:rsidP="00000000" w:rsidRDefault="00000000" w:rsidRPr="00000000" w14:paraId="0000000A">
      <w:pPr>
        <w:numPr>
          <w:ilvl w:val="1"/>
          <w:numId w:val="1"/>
        </w:numPr>
        <w:ind w:left="1440" w:hanging="360"/>
        <w:rPr>
          <w:color w:val="202124"/>
          <w:sz w:val="20"/>
          <w:szCs w:val="20"/>
          <w:highlight w:val="white"/>
        </w:rPr>
      </w:pPr>
      <w:r w:rsidDel="00000000" w:rsidR="00000000" w:rsidRPr="00000000">
        <w:rPr>
          <w:color w:val="202124"/>
          <w:sz w:val="20"/>
          <w:szCs w:val="20"/>
          <w:highlight w:val="white"/>
          <w:rtl w:val="0"/>
        </w:rPr>
        <w:t xml:space="preserve">Use </w:t>
      </w:r>
      <w:r w:rsidDel="00000000" w:rsidR="00000000" w:rsidRPr="00000000">
        <w:rPr>
          <w:color w:val="202124"/>
          <w:sz w:val="20"/>
          <w:szCs w:val="20"/>
          <w:highlight w:val="white"/>
          <w:rtl w:val="0"/>
        </w:rPr>
        <w:t xml:space="preserve">IG/FB stories</w:t>
      </w:r>
    </w:p>
    <w:p w:rsidR="00000000" w:rsidDel="00000000" w:rsidP="00000000" w:rsidRDefault="00000000" w:rsidRPr="00000000" w14:paraId="0000000B">
      <w:pPr>
        <w:numPr>
          <w:ilvl w:val="2"/>
          <w:numId w:val="1"/>
        </w:numPr>
        <w:ind w:left="2160" w:hanging="360"/>
        <w:rPr>
          <w:color w:val="202124"/>
          <w:sz w:val="20"/>
          <w:szCs w:val="20"/>
          <w:highlight w:val="white"/>
        </w:rPr>
      </w:pPr>
      <w:r w:rsidDel="00000000" w:rsidR="00000000" w:rsidRPr="00000000">
        <w:rPr>
          <w:color w:val="202124"/>
          <w:sz w:val="20"/>
          <w:szCs w:val="20"/>
          <w:highlight w:val="white"/>
          <w:rtl w:val="0"/>
        </w:rPr>
        <w:t xml:space="preserve">Example: Concept </w:t>
      </w:r>
      <w:hyperlink r:id="rId6">
        <w:r w:rsidDel="00000000" w:rsidR="00000000" w:rsidRPr="00000000">
          <w:rPr>
            <w:color w:val="1155cc"/>
            <w:sz w:val="20"/>
            <w:szCs w:val="20"/>
            <w:highlight w:val="white"/>
            <w:u w:val="single"/>
            <w:rtl w:val="0"/>
          </w:rPr>
          <w:t xml:space="preserve">o</w:t>
        </w:r>
      </w:hyperlink>
      <w:hyperlink r:id="rId7">
        <w:r w:rsidDel="00000000" w:rsidR="00000000" w:rsidRPr="00000000">
          <w:rPr>
            <w:color w:val="1155cc"/>
            <w:sz w:val="20"/>
            <w:szCs w:val="20"/>
            <w:highlight w:val="white"/>
            <w:u w:val="single"/>
            <w:rtl w:val="0"/>
          </w:rPr>
          <w:t xml:space="preserve">ne</w:t>
        </w:r>
      </w:hyperlink>
      <w:r w:rsidDel="00000000" w:rsidR="00000000" w:rsidRPr="00000000">
        <w:rPr>
          <w:color w:val="202124"/>
          <w:sz w:val="20"/>
          <w:szCs w:val="20"/>
          <w:highlight w:val="white"/>
          <w:rtl w:val="0"/>
        </w:rPr>
        <w:t xml:space="preserve"> and </w:t>
      </w:r>
      <w:hyperlink r:id="rId8">
        <w:r w:rsidDel="00000000" w:rsidR="00000000" w:rsidRPr="00000000">
          <w:rPr>
            <w:color w:val="1155cc"/>
            <w:sz w:val="20"/>
            <w:szCs w:val="20"/>
            <w:highlight w:val="white"/>
            <w:u w:val="single"/>
            <w:rtl w:val="0"/>
          </w:rPr>
          <w:t xml:space="preserve">tw</w:t>
        </w:r>
      </w:hyperlink>
      <w:hyperlink r:id="rId9">
        <w:r w:rsidDel="00000000" w:rsidR="00000000" w:rsidRPr="00000000">
          <w:rPr>
            <w:color w:val="1155cc"/>
            <w:sz w:val="20"/>
            <w:szCs w:val="20"/>
            <w:highlight w:val="white"/>
            <w:u w:val="single"/>
            <w:rtl w:val="0"/>
          </w:rPr>
          <w:t xml:space="preserve">o</w:t>
        </w:r>
      </w:hyperlink>
      <w:r w:rsidDel="00000000" w:rsidR="00000000" w:rsidRPr="00000000">
        <w:rPr>
          <w:rtl w:val="0"/>
        </w:rPr>
      </w:r>
    </w:p>
    <w:p w:rsidR="00000000" w:rsidDel="00000000" w:rsidP="00000000" w:rsidRDefault="00000000" w:rsidRPr="00000000" w14:paraId="0000000C">
      <w:pPr>
        <w:numPr>
          <w:ilvl w:val="1"/>
          <w:numId w:val="1"/>
        </w:numPr>
        <w:ind w:left="1440" w:hanging="360"/>
        <w:rPr>
          <w:color w:val="202124"/>
          <w:sz w:val="20"/>
          <w:szCs w:val="20"/>
          <w:highlight w:val="white"/>
        </w:rPr>
      </w:pPr>
      <w:r w:rsidDel="00000000" w:rsidR="00000000" w:rsidRPr="00000000">
        <w:rPr>
          <w:color w:val="202124"/>
          <w:sz w:val="20"/>
          <w:szCs w:val="20"/>
          <w:highlight w:val="white"/>
          <w:rtl w:val="0"/>
        </w:rPr>
        <w:t xml:space="preserve">Create highlight reels</w:t>
      </w:r>
    </w:p>
    <w:p w:rsidR="00000000" w:rsidDel="00000000" w:rsidP="00000000" w:rsidRDefault="00000000" w:rsidRPr="00000000" w14:paraId="0000000D">
      <w:pPr>
        <w:numPr>
          <w:ilvl w:val="2"/>
          <w:numId w:val="1"/>
        </w:numPr>
        <w:ind w:left="2160" w:hanging="360"/>
        <w:rPr>
          <w:color w:val="202124"/>
          <w:sz w:val="20"/>
          <w:szCs w:val="20"/>
          <w:highlight w:val="white"/>
        </w:rPr>
      </w:pPr>
      <w:r w:rsidDel="00000000" w:rsidR="00000000" w:rsidRPr="00000000">
        <w:rPr>
          <w:color w:val="202124"/>
          <w:sz w:val="20"/>
          <w:szCs w:val="20"/>
          <w:highlight w:val="white"/>
          <w:rtl w:val="0"/>
        </w:rPr>
        <w:t xml:space="preserve">Simple process of creating a pinned highlight circle through IG/FB profile and saving each relevant story to the highlight as it is posted</w:t>
      </w:r>
    </w:p>
    <w:p w:rsidR="00000000" w:rsidDel="00000000" w:rsidP="00000000" w:rsidRDefault="00000000" w:rsidRPr="00000000" w14:paraId="0000000E">
      <w:pPr>
        <w:numPr>
          <w:ilvl w:val="2"/>
          <w:numId w:val="1"/>
        </w:numPr>
        <w:ind w:left="2160" w:hanging="360"/>
        <w:rPr>
          <w:color w:val="202124"/>
          <w:sz w:val="20"/>
          <w:szCs w:val="20"/>
          <w:highlight w:val="white"/>
        </w:rPr>
      </w:pPr>
      <w:r w:rsidDel="00000000" w:rsidR="00000000" w:rsidRPr="00000000">
        <w:rPr>
          <w:color w:val="202124"/>
          <w:sz w:val="20"/>
          <w:szCs w:val="20"/>
          <w:highlight w:val="white"/>
          <w:rtl w:val="0"/>
        </w:rPr>
        <w:t xml:space="preserve">Suggested reel categories:</w:t>
      </w:r>
    </w:p>
    <w:p w:rsidR="00000000" w:rsidDel="00000000" w:rsidP="00000000" w:rsidRDefault="00000000" w:rsidRPr="00000000" w14:paraId="0000000F">
      <w:pPr>
        <w:numPr>
          <w:ilvl w:val="3"/>
          <w:numId w:val="1"/>
        </w:numPr>
        <w:ind w:left="2880" w:hanging="360"/>
        <w:rPr>
          <w:color w:val="202124"/>
          <w:sz w:val="20"/>
          <w:szCs w:val="20"/>
          <w:highlight w:val="white"/>
        </w:rPr>
      </w:pPr>
      <w:r w:rsidDel="00000000" w:rsidR="00000000" w:rsidRPr="00000000">
        <w:rPr>
          <w:color w:val="202124"/>
          <w:sz w:val="20"/>
          <w:szCs w:val="20"/>
          <w:highlight w:val="white"/>
          <w:rtl w:val="0"/>
        </w:rPr>
        <w:t xml:space="preserve">Reviews</w:t>
      </w:r>
    </w:p>
    <w:p w:rsidR="00000000" w:rsidDel="00000000" w:rsidP="00000000" w:rsidRDefault="00000000" w:rsidRPr="00000000" w14:paraId="00000010">
      <w:pPr>
        <w:numPr>
          <w:ilvl w:val="3"/>
          <w:numId w:val="1"/>
        </w:numPr>
        <w:ind w:left="2880" w:hanging="360"/>
        <w:rPr>
          <w:color w:val="202124"/>
          <w:sz w:val="20"/>
          <w:szCs w:val="20"/>
          <w:highlight w:val="white"/>
        </w:rPr>
      </w:pPr>
      <w:r w:rsidDel="00000000" w:rsidR="00000000" w:rsidRPr="00000000">
        <w:rPr>
          <w:color w:val="202124"/>
          <w:sz w:val="20"/>
          <w:szCs w:val="20"/>
          <w:highlight w:val="white"/>
          <w:rtl w:val="0"/>
        </w:rPr>
        <w:t xml:space="preserve">Resources</w:t>
      </w:r>
    </w:p>
    <w:p w:rsidR="00000000" w:rsidDel="00000000" w:rsidP="00000000" w:rsidRDefault="00000000" w:rsidRPr="00000000" w14:paraId="00000011">
      <w:pPr>
        <w:numPr>
          <w:ilvl w:val="3"/>
          <w:numId w:val="1"/>
        </w:numPr>
        <w:ind w:left="2880" w:hanging="360"/>
        <w:rPr>
          <w:color w:val="202124"/>
          <w:sz w:val="20"/>
          <w:szCs w:val="20"/>
          <w:highlight w:val="white"/>
        </w:rPr>
      </w:pPr>
      <w:r w:rsidDel="00000000" w:rsidR="00000000" w:rsidRPr="00000000">
        <w:rPr>
          <w:color w:val="202124"/>
          <w:sz w:val="20"/>
          <w:szCs w:val="20"/>
          <w:highlight w:val="white"/>
          <w:rtl w:val="0"/>
        </w:rPr>
        <w:t xml:space="preserve">Blogs</w:t>
      </w:r>
    </w:p>
    <w:p w:rsidR="00000000" w:rsidDel="00000000" w:rsidP="00000000" w:rsidRDefault="00000000" w:rsidRPr="00000000" w14:paraId="00000012">
      <w:pPr>
        <w:numPr>
          <w:ilvl w:val="3"/>
          <w:numId w:val="1"/>
        </w:numPr>
        <w:ind w:left="2880" w:hanging="360"/>
        <w:rPr>
          <w:color w:val="202124"/>
          <w:sz w:val="20"/>
          <w:szCs w:val="20"/>
          <w:highlight w:val="white"/>
        </w:rPr>
      </w:pPr>
      <w:r w:rsidDel="00000000" w:rsidR="00000000" w:rsidRPr="00000000">
        <w:rPr>
          <w:color w:val="202124"/>
          <w:sz w:val="20"/>
          <w:szCs w:val="20"/>
          <w:highlight w:val="white"/>
          <w:rtl w:val="0"/>
        </w:rPr>
        <w:t xml:space="preserve">Events/community</w:t>
      </w:r>
    </w:p>
    <w:p w:rsidR="00000000" w:rsidDel="00000000" w:rsidP="00000000" w:rsidRDefault="00000000" w:rsidRPr="00000000" w14:paraId="00000013">
      <w:pPr>
        <w:numPr>
          <w:ilvl w:val="3"/>
          <w:numId w:val="1"/>
        </w:numPr>
        <w:ind w:left="2880" w:hanging="360"/>
        <w:rPr>
          <w:color w:val="202124"/>
          <w:sz w:val="20"/>
          <w:szCs w:val="20"/>
          <w:highlight w:val="white"/>
        </w:rPr>
      </w:pPr>
      <w:r w:rsidDel="00000000" w:rsidR="00000000" w:rsidRPr="00000000">
        <w:rPr>
          <w:color w:val="202124"/>
          <w:sz w:val="20"/>
          <w:szCs w:val="20"/>
          <w:highlight w:val="white"/>
          <w:rtl w:val="0"/>
        </w:rPr>
        <w:t xml:space="preserve">EKCO in the news! (BTB segments, Innovative teacher links)</w:t>
      </w:r>
    </w:p>
    <w:p w:rsidR="00000000" w:rsidDel="00000000" w:rsidP="00000000" w:rsidRDefault="00000000" w:rsidRPr="00000000" w14:paraId="00000014">
      <w:pPr>
        <w:ind w:left="2880" w:firstLine="0"/>
        <w:rPr>
          <w:color w:val="202124"/>
          <w:sz w:val="20"/>
          <w:szCs w:val="20"/>
          <w:highlight w:val="white"/>
        </w:rPr>
      </w:pPr>
      <w:r w:rsidDel="00000000" w:rsidR="00000000" w:rsidRPr="00000000">
        <w:rPr>
          <w:rtl w:val="0"/>
        </w:rPr>
      </w:r>
    </w:p>
    <w:p w:rsidR="00000000" w:rsidDel="00000000" w:rsidP="00000000" w:rsidRDefault="00000000" w:rsidRPr="00000000" w14:paraId="00000015">
      <w:pPr>
        <w:numPr>
          <w:ilvl w:val="0"/>
          <w:numId w:val="1"/>
        </w:numPr>
        <w:ind w:left="720" w:hanging="360"/>
        <w:rPr>
          <w:b w:val="1"/>
          <w:color w:val="202124"/>
          <w:sz w:val="20"/>
          <w:szCs w:val="20"/>
          <w:highlight w:val="white"/>
        </w:rPr>
      </w:pPr>
      <w:r w:rsidDel="00000000" w:rsidR="00000000" w:rsidRPr="00000000">
        <w:rPr>
          <w:b w:val="1"/>
          <w:color w:val="202124"/>
          <w:sz w:val="20"/>
          <w:szCs w:val="20"/>
          <w:highlight w:val="white"/>
          <w:rtl w:val="0"/>
        </w:rPr>
        <w:t xml:space="preserve">More branded stock photos/Real EKCO photos</w:t>
      </w:r>
      <w:r w:rsidDel="00000000" w:rsidR="00000000" w:rsidRPr="00000000">
        <w:rPr>
          <w:rtl w:val="0"/>
        </w:rPr>
      </w:r>
    </w:p>
    <w:p w:rsidR="00000000" w:rsidDel="00000000" w:rsidP="00000000" w:rsidRDefault="00000000" w:rsidRPr="00000000" w14:paraId="00000016">
      <w:pPr>
        <w:numPr>
          <w:ilvl w:val="1"/>
          <w:numId w:val="1"/>
        </w:numPr>
        <w:ind w:left="1440" w:hanging="360"/>
        <w:rPr>
          <w:color w:val="202124"/>
          <w:sz w:val="20"/>
          <w:szCs w:val="20"/>
          <w:highlight w:val="white"/>
        </w:rPr>
      </w:pPr>
      <w:r w:rsidDel="00000000" w:rsidR="00000000" w:rsidRPr="00000000">
        <w:rPr>
          <w:color w:val="202124"/>
          <w:sz w:val="20"/>
          <w:szCs w:val="20"/>
          <w:highlight w:val="white"/>
          <w:rtl w:val="0"/>
        </w:rPr>
        <w:t xml:space="preserve">Use more photos of the EKCO team in place of more generic stock images</w:t>
      </w:r>
    </w:p>
    <w:p w:rsidR="00000000" w:rsidDel="00000000" w:rsidP="00000000" w:rsidRDefault="00000000" w:rsidRPr="00000000" w14:paraId="00000017">
      <w:pPr>
        <w:numPr>
          <w:ilvl w:val="1"/>
          <w:numId w:val="1"/>
        </w:numPr>
        <w:ind w:left="1440" w:hanging="360"/>
        <w:rPr>
          <w:color w:val="202124"/>
          <w:sz w:val="20"/>
          <w:szCs w:val="20"/>
          <w:highlight w:val="white"/>
        </w:rPr>
      </w:pPr>
      <w:r w:rsidDel="00000000" w:rsidR="00000000" w:rsidRPr="00000000">
        <w:rPr>
          <w:rtl w:val="0"/>
        </w:rPr>
      </w:r>
    </w:p>
    <w:p w:rsidR="00000000" w:rsidDel="00000000" w:rsidP="00000000" w:rsidRDefault="00000000" w:rsidRPr="00000000" w14:paraId="00000018">
      <w:pPr>
        <w:numPr>
          <w:ilvl w:val="1"/>
          <w:numId w:val="1"/>
        </w:numPr>
        <w:ind w:left="1440" w:hanging="360"/>
        <w:rPr>
          <w:color w:val="202124"/>
          <w:sz w:val="20"/>
          <w:szCs w:val="20"/>
          <w:highlight w:val="white"/>
        </w:rPr>
      </w:pPr>
      <w:r w:rsidDel="00000000" w:rsidR="00000000" w:rsidRPr="00000000">
        <w:rPr>
          <w:color w:val="202124"/>
          <w:sz w:val="20"/>
          <w:szCs w:val="20"/>
          <w:highlight w:val="white"/>
          <w:rtl w:val="0"/>
        </w:rPr>
        <w:t xml:space="preserve">Include branded graphic elements on stock photos</w:t>
      </w:r>
    </w:p>
    <w:p w:rsidR="00000000" w:rsidDel="00000000" w:rsidP="00000000" w:rsidRDefault="00000000" w:rsidRPr="00000000" w14:paraId="00000019">
      <w:pPr>
        <w:numPr>
          <w:ilvl w:val="2"/>
          <w:numId w:val="1"/>
        </w:numPr>
        <w:ind w:left="2160" w:hanging="360"/>
        <w:rPr>
          <w:sz w:val="20"/>
          <w:szCs w:val="20"/>
        </w:rPr>
      </w:pPr>
      <w:r w:rsidDel="00000000" w:rsidR="00000000" w:rsidRPr="00000000">
        <w:rPr>
          <w:color w:val="202124"/>
          <w:sz w:val="20"/>
          <w:szCs w:val="20"/>
          <w:highlight w:val="white"/>
          <w:rtl w:val="0"/>
        </w:rPr>
        <w:t xml:space="preserve">See </w:t>
      </w:r>
      <w:hyperlink r:id="rId10">
        <w:r w:rsidDel="00000000" w:rsidR="00000000" w:rsidRPr="00000000">
          <w:rPr>
            <w:color w:val="1155cc"/>
            <w:sz w:val="20"/>
            <w:szCs w:val="20"/>
            <w:highlight w:val="white"/>
            <w:u w:val="single"/>
            <w:rtl w:val="0"/>
          </w:rPr>
          <w:t xml:space="preserve">these</w:t>
        </w:r>
      </w:hyperlink>
      <w:r w:rsidDel="00000000" w:rsidR="00000000" w:rsidRPr="00000000">
        <w:rPr>
          <w:sz w:val="20"/>
          <w:szCs w:val="20"/>
          <w:rtl w:val="0"/>
        </w:rPr>
        <w:t xml:space="preserve"> </w:t>
      </w:r>
      <w:hyperlink r:id="rId11">
        <w:r w:rsidDel="00000000" w:rsidR="00000000" w:rsidRPr="00000000">
          <w:rPr>
            <w:color w:val="1155cc"/>
            <w:sz w:val="20"/>
            <w:szCs w:val="20"/>
            <w:highlight w:val="white"/>
            <w:u w:val="single"/>
            <w:rtl w:val="0"/>
          </w:rPr>
          <w:t xml:space="preserve">posts </w:t>
        </w:r>
      </w:hyperlink>
      <w:r w:rsidDel="00000000" w:rsidR="00000000" w:rsidRPr="00000000">
        <w:rPr>
          <w:color w:val="202124"/>
          <w:sz w:val="20"/>
          <w:szCs w:val="20"/>
          <w:highlight w:val="white"/>
          <w:rtl w:val="0"/>
        </w:rPr>
        <w:t xml:space="preserve">as an example</w:t>
      </w:r>
      <w:r w:rsidDel="00000000" w:rsidR="00000000" w:rsidRPr="00000000">
        <w:rPr>
          <w:rtl w:val="0"/>
        </w:rPr>
      </w:r>
    </w:p>
    <w:p w:rsidR="00000000" w:rsidDel="00000000" w:rsidP="00000000" w:rsidRDefault="00000000" w:rsidRPr="00000000" w14:paraId="0000001A">
      <w:pPr>
        <w:ind w:left="2880" w:firstLine="0"/>
        <w:rPr>
          <w:color w:val="202124"/>
          <w:sz w:val="20"/>
          <w:szCs w:val="20"/>
          <w:highlight w:val="white"/>
        </w:rPr>
      </w:pPr>
      <w:r w:rsidDel="00000000" w:rsidR="00000000" w:rsidRPr="00000000">
        <w:rPr>
          <w:rtl w:val="0"/>
        </w:rPr>
      </w:r>
    </w:p>
    <w:p w:rsidR="00000000" w:rsidDel="00000000" w:rsidP="00000000" w:rsidRDefault="00000000" w:rsidRPr="00000000" w14:paraId="0000001B">
      <w:pPr>
        <w:numPr>
          <w:ilvl w:val="0"/>
          <w:numId w:val="1"/>
        </w:numPr>
        <w:ind w:left="720" w:hanging="360"/>
        <w:rPr>
          <w:b w:val="1"/>
          <w:color w:val="202124"/>
          <w:sz w:val="20"/>
          <w:szCs w:val="20"/>
          <w:highlight w:val="white"/>
        </w:rPr>
      </w:pPr>
      <w:r w:rsidDel="00000000" w:rsidR="00000000" w:rsidRPr="00000000">
        <w:rPr>
          <w:b w:val="1"/>
          <w:color w:val="202124"/>
          <w:sz w:val="20"/>
          <w:szCs w:val="20"/>
          <w:highlight w:val="white"/>
          <w:rtl w:val="0"/>
        </w:rPr>
        <w:t xml:space="preserve">Graduation prep campaign</w:t>
      </w:r>
    </w:p>
    <w:p w:rsidR="00000000" w:rsidDel="00000000" w:rsidP="00000000" w:rsidRDefault="00000000" w:rsidRPr="00000000" w14:paraId="0000001C">
      <w:pPr>
        <w:numPr>
          <w:ilvl w:val="1"/>
          <w:numId w:val="1"/>
        </w:numPr>
        <w:ind w:left="1440" w:hanging="360"/>
        <w:rPr>
          <w:color w:val="202124"/>
          <w:sz w:val="20"/>
          <w:szCs w:val="20"/>
          <w:highlight w:val="white"/>
        </w:rPr>
      </w:pPr>
      <w:r w:rsidDel="00000000" w:rsidR="00000000" w:rsidRPr="00000000">
        <w:rPr>
          <w:color w:val="202124"/>
          <w:sz w:val="20"/>
          <w:szCs w:val="20"/>
          <w:highlight w:val="white"/>
          <w:rtl w:val="0"/>
        </w:rPr>
        <w:t xml:space="preserve">Posting resources for parents with high school students preparing for graduation</w:t>
      </w:r>
    </w:p>
    <w:p w:rsidR="00000000" w:rsidDel="00000000" w:rsidP="00000000" w:rsidRDefault="00000000" w:rsidRPr="00000000" w14:paraId="0000001D">
      <w:pPr>
        <w:numPr>
          <w:ilvl w:val="1"/>
          <w:numId w:val="1"/>
        </w:numPr>
        <w:ind w:left="1440" w:hanging="360"/>
        <w:rPr>
          <w:color w:val="202124"/>
          <w:sz w:val="20"/>
          <w:szCs w:val="20"/>
          <w:highlight w:val="white"/>
        </w:rPr>
      </w:pPr>
      <w:r w:rsidDel="00000000" w:rsidR="00000000" w:rsidRPr="00000000">
        <w:rPr>
          <w:color w:val="202124"/>
          <w:sz w:val="20"/>
          <w:szCs w:val="20"/>
          <w:highlight w:val="white"/>
          <w:rtl w:val="0"/>
        </w:rPr>
        <w:t xml:space="preserve">Include university prep, community college options, and trade school information</w:t>
      </w:r>
    </w:p>
    <w:p w:rsidR="00000000" w:rsidDel="00000000" w:rsidP="00000000" w:rsidRDefault="00000000" w:rsidRPr="00000000" w14:paraId="0000001E">
      <w:pPr>
        <w:numPr>
          <w:ilvl w:val="1"/>
          <w:numId w:val="1"/>
        </w:numPr>
        <w:ind w:left="1440" w:hanging="360"/>
        <w:rPr>
          <w:color w:val="202124"/>
          <w:sz w:val="20"/>
          <w:szCs w:val="20"/>
          <w:highlight w:val="white"/>
        </w:rPr>
      </w:pPr>
      <w:r w:rsidDel="00000000" w:rsidR="00000000" w:rsidRPr="00000000">
        <w:rPr>
          <w:color w:val="202124"/>
          <w:sz w:val="20"/>
          <w:szCs w:val="20"/>
          <w:highlight w:val="white"/>
          <w:rtl w:val="0"/>
        </w:rPr>
        <w:t xml:space="preserve">e.g. free ACT practice tests, testing center and dates info, weekly ACT/SAT questions, community college programs, trade school opportunities and careers, career fairs, college admissions interview prep</w:t>
      </w:r>
    </w:p>
    <w:p w:rsidR="00000000" w:rsidDel="00000000" w:rsidP="00000000" w:rsidRDefault="00000000" w:rsidRPr="00000000" w14:paraId="0000001F">
      <w:pPr>
        <w:rPr>
          <w:color w:val="202124"/>
          <w:sz w:val="20"/>
          <w:szCs w:val="20"/>
          <w:highlight w:val="white"/>
        </w:rPr>
      </w:pPr>
      <w:r w:rsidDel="00000000" w:rsidR="00000000" w:rsidRPr="00000000">
        <w:rPr>
          <w:rtl w:val="0"/>
        </w:rPr>
      </w:r>
    </w:p>
    <w:p w:rsidR="00000000" w:rsidDel="00000000" w:rsidP="00000000" w:rsidRDefault="00000000" w:rsidRPr="00000000" w14:paraId="00000020">
      <w:pPr>
        <w:rPr>
          <w:color w:val="202124"/>
          <w:sz w:val="20"/>
          <w:szCs w:val="20"/>
          <w:highlight w:val="white"/>
        </w:rPr>
      </w:pPr>
      <w:r w:rsidDel="00000000" w:rsidR="00000000" w:rsidRPr="00000000">
        <w:rPr>
          <w:b w:val="1"/>
          <w:color w:val="202124"/>
          <w:sz w:val="20"/>
          <w:szCs w:val="20"/>
          <w:highlight w:val="white"/>
          <w:rtl w:val="0"/>
        </w:rPr>
        <w:t xml:space="preserve">Additional Ideas</w:t>
      </w:r>
      <w:r w:rsidDel="00000000" w:rsidR="00000000" w:rsidRPr="00000000">
        <w:rPr>
          <w:color w:val="202124"/>
          <w:sz w:val="20"/>
          <w:szCs w:val="20"/>
          <w:highlight w:val="white"/>
          <w:rtl w:val="0"/>
        </w:rPr>
        <w:t xml:space="preserve"> </w:t>
      </w:r>
      <w:r w:rsidDel="00000000" w:rsidR="00000000" w:rsidRPr="00000000">
        <w:rPr>
          <w:rtl w:val="0"/>
        </w:rPr>
      </w:r>
    </w:p>
    <w:p w:rsidR="00000000" w:rsidDel="00000000" w:rsidP="00000000" w:rsidRDefault="00000000" w:rsidRPr="00000000" w14:paraId="00000021">
      <w:pPr>
        <w:numPr>
          <w:ilvl w:val="0"/>
          <w:numId w:val="2"/>
        </w:numPr>
        <w:ind w:left="720" w:hanging="360"/>
        <w:rPr>
          <w:b w:val="1"/>
          <w:color w:val="202124"/>
          <w:sz w:val="20"/>
          <w:szCs w:val="20"/>
          <w:highlight w:val="white"/>
        </w:rPr>
      </w:pPr>
      <w:r w:rsidDel="00000000" w:rsidR="00000000" w:rsidRPr="00000000">
        <w:rPr>
          <w:b w:val="1"/>
          <w:color w:val="202124"/>
          <w:sz w:val="20"/>
          <w:szCs w:val="20"/>
          <w:highlight w:val="white"/>
          <w:rtl w:val="0"/>
        </w:rPr>
        <w:t xml:space="preserve">"Talk about It" Twitter chats</w:t>
      </w:r>
    </w:p>
    <w:p w:rsidR="00000000" w:rsidDel="00000000" w:rsidP="00000000" w:rsidRDefault="00000000" w:rsidRPr="00000000" w14:paraId="00000022">
      <w:pPr>
        <w:numPr>
          <w:ilvl w:val="1"/>
          <w:numId w:val="2"/>
        </w:numPr>
        <w:ind w:left="1440" w:hanging="360"/>
        <w:rPr>
          <w:color w:val="202124"/>
          <w:sz w:val="20"/>
          <w:szCs w:val="20"/>
          <w:highlight w:val="white"/>
        </w:rPr>
      </w:pPr>
      <w:r w:rsidDel="00000000" w:rsidR="00000000" w:rsidRPr="00000000">
        <w:rPr>
          <w:color w:val="202124"/>
          <w:sz w:val="20"/>
          <w:szCs w:val="20"/>
          <w:highlight w:val="white"/>
          <w:rtl w:val="0"/>
        </w:rPr>
        <w:t xml:space="preserve">Guided conversations with a monitor from the EKCO</w:t>
      </w:r>
    </w:p>
    <w:p w:rsidR="00000000" w:rsidDel="00000000" w:rsidP="00000000" w:rsidRDefault="00000000" w:rsidRPr="00000000" w14:paraId="00000023">
      <w:pPr>
        <w:numPr>
          <w:ilvl w:val="1"/>
          <w:numId w:val="2"/>
        </w:numPr>
        <w:ind w:left="1440" w:hanging="360"/>
        <w:rPr>
          <w:color w:val="202124"/>
          <w:sz w:val="20"/>
          <w:szCs w:val="20"/>
          <w:highlight w:val="white"/>
        </w:rPr>
      </w:pPr>
      <w:r w:rsidDel="00000000" w:rsidR="00000000" w:rsidRPr="00000000">
        <w:rPr>
          <w:color w:val="202124"/>
          <w:sz w:val="20"/>
          <w:szCs w:val="20"/>
          <w:highlight w:val="white"/>
          <w:rtl w:val="0"/>
        </w:rPr>
        <w:t xml:space="preserve">EKCO tweets a question and followers comment in the Twitter thread their answers to the provided question</w:t>
      </w:r>
    </w:p>
    <w:p w:rsidR="00000000" w:rsidDel="00000000" w:rsidP="00000000" w:rsidRDefault="00000000" w:rsidRPr="00000000" w14:paraId="00000024">
      <w:pPr>
        <w:numPr>
          <w:ilvl w:val="2"/>
          <w:numId w:val="2"/>
        </w:numPr>
        <w:ind w:left="2160" w:hanging="360"/>
        <w:rPr>
          <w:color w:val="202124"/>
          <w:sz w:val="20"/>
          <w:szCs w:val="20"/>
          <w:highlight w:val="white"/>
        </w:rPr>
      </w:pPr>
      <w:r w:rsidDel="00000000" w:rsidR="00000000" w:rsidRPr="00000000">
        <w:rPr>
          <w:color w:val="202124"/>
          <w:sz w:val="20"/>
          <w:szCs w:val="20"/>
          <w:highlight w:val="white"/>
          <w:rtl w:val="0"/>
        </w:rPr>
        <w:t xml:space="preserve">Involve 4-5 questions and gives followers ~5 minutes to comment their answers</w:t>
      </w:r>
    </w:p>
    <w:p w:rsidR="00000000" w:rsidDel="00000000" w:rsidP="00000000" w:rsidRDefault="00000000" w:rsidRPr="00000000" w14:paraId="00000025">
      <w:pPr>
        <w:numPr>
          <w:ilvl w:val="1"/>
          <w:numId w:val="2"/>
        </w:numPr>
        <w:ind w:left="1440" w:hanging="360"/>
        <w:rPr>
          <w:color w:val="202124"/>
          <w:sz w:val="20"/>
          <w:szCs w:val="20"/>
          <w:highlight w:val="white"/>
        </w:rPr>
      </w:pPr>
      <w:r w:rsidDel="00000000" w:rsidR="00000000" w:rsidRPr="00000000">
        <w:rPr>
          <w:color w:val="202124"/>
          <w:sz w:val="20"/>
          <w:szCs w:val="20"/>
          <w:highlight w:val="white"/>
          <w:rtl w:val="0"/>
        </w:rPr>
        <w:t xml:space="preserve">Includes a branded hashtag that followers are told to use in their comments to gather all responses and bring in more participants </w:t>
      </w:r>
    </w:p>
    <w:p w:rsidR="00000000" w:rsidDel="00000000" w:rsidP="00000000" w:rsidRDefault="00000000" w:rsidRPr="00000000" w14:paraId="00000026">
      <w:pPr>
        <w:numPr>
          <w:ilvl w:val="1"/>
          <w:numId w:val="2"/>
        </w:numPr>
        <w:ind w:left="1440" w:hanging="360"/>
        <w:rPr>
          <w:color w:val="202124"/>
          <w:sz w:val="20"/>
          <w:szCs w:val="20"/>
          <w:highlight w:val="white"/>
        </w:rPr>
      </w:pPr>
      <w:r w:rsidDel="00000000" w:rsidR="00000000" w:rsidRPr="00000000">
        <w:rPr>
          <w:color w:val="202124"/>
          <w:sz w:val="20"/>
          <w:szCs w:val="20"/>
          <w:highlight w:val="white"/>
          <w:rtl w:val="0"/>
        </w:rPr>
        <w:t xml:space="preserve">Stay high-level and light hearted but still embody EKCO’s values of elevating parents' voices by providing an opportunity for conversation and improvement</w:t>
      </w:r>
    </w:p>
    <w:p w:rsidR="00000000" w:rsidDel="00000000" w:rsidP="00000000" w:rsidRDefault="00000000" w:rsidRPr="00000000" w14:paraId="00000027">
      <w:pPr>
        <w:numPr>
          <w:ilvl w:val="2"/>
          <w:numId w:val="2"/>
        </w:numPr>
        <w:ind w:left="2160" w:hanging="360"/>
        <w:rPr>
          <w:color w:val="202124"/>
          <w:sz w:val="20"/>
          <w:szCs w:val="20"/>
          <w:highlight w:val="white"/>
        </w:rPr>
      </w:pPr>
      <w:r w:rsidDel="00000000" w:rsidR="00000000" w:rsidRPr="00000000">
        <w:rPr>
          <w:color w:val="202124"/>
          <w:sz w:val="20"/>
          <w:szCs w:val="20"/>
          <w:highlight w:val="white"/>
          <w:rtl w:val="0"/>
        </w:rPr>
        <w:t xml:space="preserve">Example questions:</w:t>
      </w:r>
      <w:r w:rsidDel="00000000" w:rsidR="00000000" w:rsidRPr="00000000">
        <w:rPr>
          <w:color w:val="202124"/>
          <w:sz w:val="20"/>
          <w:szCs w:val="20"/>
          <w:highlight w:val="white"/>
          <w:rtl w:val="0"/>
        </w:rPr>
        <w:t xml:space="preserve"> Homeschool parents: what's one education activity you would share with other homeschooling parents? What is one education resource you would love to see provided to parents? How do you see Oklahoma business leaders giving back?</w:t>
      </w:r>
    </w:p>
    <w:p w:rsidR="00000000" w:rsidDel="00000000" w:rsidP="00000000" w:rsidRDefault="00000000" w:rsidRPr="00000000" w14:paraId="00000028">
      <w:pPr>
        <w:numPr>
          <w:ilvl w:val="1"/>
          <w:numId w:val="2"/>
        </w:numPr>
        <w:ind w:left="1440" w:hanging="360"/>
        <w:rPr>
          <w:rFonts w:ascii="Roboto" w:cs="Roboto" w:eastAsia="Roboto" w:hAnsi="Roboto"/>
          <w:color w:val="202124"/>
          <w:sz w:val="24"/>
          <w:szCs w:val="24"/>
          <w:highlight w:val="white"/>
        </w:rPr>
      </w:pPr>
      <w:r w:rsidDel="00000000" w:rsidR="00000000" w:rsidRPr="00000000">
        <w:rPr>
          <w:color w:val="202124"/>
          <w:sz w:val="20"/>
          <w:szCs w:val="20"/>
          <w:highlight w:val="white"/>
          <w:rtl w:val="0"/>
        </w:rPr>
        <w:t xml:space="preserve">Would require a few hours prep time (coming up with questions and social promotion) and no more than 30 minutes to facilitate the chat</w:t>
      </w:r>
    </w:p>
    <w:p w:rsidR="00000000" w:rsidDel="00000000" w:rsidP="00000000" w:rsidRDefault="00000000" w:rsidRPr="00000000" w14:paraId="00000029">
      <w:pPr>
        <w:ind w:left="1440" w:firstLine="0"/>
        <w:rPr>
          <w:color w:val="202124"/>
          <w:sz w:val="20"/>
          <w:szCs w:val="20"/>
          <w:highlight w:val="white"/>
        </w:rPr>
      </w:pPr>
      <w:r w:rsidDel="00000000" w:rsidR="00000000" w:rsidRPr="00000000">
        <w:rPr>
          <w:rtl w:val="0"/>
        </w:rPr>
      </w:r>
    </w:p>
    <w:p w:rsidR="00000000" w:rsidDel="00000000" w:rsidP="00000000" w:rsidRDefault="00000000" w:rsidRPr="00000000" w14:paraId="0000002A">
      <w:pPr>
        <w:numPr>
          <w:ilvl w:val="0"/>
          <w:numId w:val="2"/>
        </w:numPr>
        <w:ind w:left="720" w:hanging="360"/>
        <w:rPr>
          <w:b w:val="1"/>
          <w:color w:val="202124"/>
          <w:sz w:val="20"/>
          <w:szCs w:val="20"/>
          <w:highlight w:val="white"/>
        </w:rPr>
      </w:pPr>
      <w:r w:rsidDel="00000000" w:rsidR="00000000" w:rsidRPr="00000000">
        <w:rPr>
          <w:b w:val="1"/>
          <w:color w:val="202124"/>
          <w:sz w:val="20"/>
          <w:szCs w:val="20"/>
          <w:highlight w:val="white"/>
          <w:rtl w:val="0"/>
        </w:rPr>
        <w:t xml:space="preserve">Sharing more posts</w:t>
      </w:r>
      <w:r w:rsidDel="00000000" w:rsidR="00000000" w:rsidRPr="00000000">
        <w:rPr>
          <w:rtl w:val="0"/>
        </w:rPr>
      </w:r>
    </w:p>
    <w:p w:rsidR="00000000" w:rsidDel="00000000" w:rsidP="00000000" w:rsidRDefault="00000000" w:rsidRPr="00000000" w14:paraId="0000002B">
      <w:pPr>
        <w:numPr>
          <w:ilvl w:val="1"/>
          <w:numId w:val="2"/>
        </w:numPr>
        <w:ind w:left="1440" w:hanging="360"/>
        <w:rPr>
          <w:color w:val="202124"/>
          <w:sz w:val="20"/>
          <w:szCs w:val="20"/>
          <w:highlight w:val="white"/>
          <w:u w:val="none"/>
        </w:rPr>
      </w:pPr>
      <w:r w:rsidDel="00000000" w:rsidR="00000000" w:rsidRPr="00000000">
        <w:rPr>
          <w:color w:val="202124"/>
          <w:sz w:val="20"/>
          <w:szCs w:val="20"/>
          <w:highlight w:val="white"/>
          <w:rtl w:val="0"/>
        </w:rPr>
        <w:t xml:space="preserve">Monitor partner social accounts for relevant posts EKCO could share</w:t>
      </w:r>
    </w:p>
    <w:p w:rsidR="00000000" w:rsidDel="00000000" w:rsidP="00000000" w:rsidRDefault="00000000" w:rsidRPr="00000000" w14:paraId="0000002C">
      <w:pPr>
        <w:numPr>
          <w:ilvl w:val="1"/>
          <w:numId w:val="2"/>
        </w:numPr>
        <w:ind w:left="1440" w:hanging="360"/>
        <w:rPr>
          <w:color w:val="202124"/>
          <w:sz w:val="20"/>
          <w:szCs w:val="20"/>
          <w:highlight w:val="white"/>
          <w:u w:val="none"/>
        </w:rPr>
      </w:pPr>
      <w:r w:rsidDel="00000000" w:rsidR="00000000" w:rsidRPr="00000000">
        <w:rPr>
          <w:color w:val="202124"/>
          <w:sz w:val="20"/>
          <w:szCs w:val="20"/>
          <w:highlight w:val="white"/>
          <w:rtl w:val="0"/>
        </w:rPr>
        <w:t xml:space="preserve">Tap into partner’s audience to increase engagement and build relationships between Oklahoma education organizations</w:t>
      </w:r>
    </w:p>
    <w:p w:rsidR="00000000" w:rsidDel="00000000" w:rsidP="00000000" w:rsidRDefault="00000000" w:rsidRPr="00000000" w14:paraId="0000002D">
      <w:pPr>
        <w:numPr>
          <w:ilvl w:val="1"/>
          <w:numId w:val="2"/>
        </w:numPr>
        <w:ind w:left="1440" w:hanging="360"/>
        <w:rPr>
          <w:color w:val="202124"/>
          <w:sz w:val="20"/>
          <w:szCs w:val="20"/>
          <w:highlight w:val="white"/>
          <w:u w:val="none"/>
        </w:rPr>
      </w:pPr>
      <w:r w:rsidDel="00000000" w:rsidR="00000000" w:rsidRPr="00000000">
        <w:rPr>
          <w:color w:val="202124"/>
          <w:sz w:val="20"/>
          <w:szCs w:val="20"/>
          <w:highlight w:val="white"/>
          <w:rtl w:val="0"/>
        </w:rPr>
        <w:t xml:space="preserve">Two ways to easily monitor</w:t>
      </w:r>
    </w:p>
    <w:p w:rsidR="00000000" w:rsidDel="00000000" w:rsidP="00000000" w:rsidRDefault="00000000" w:rsidRPr="00000000" w14:paraId="0000002E">
      <w:pPr>
        <w:numPr>
          <w:ilvl w:val="2"/>
          <w:numId w:val="2"/>
        </w:numPr>
        <w:ind w:left="2160" w:hanging="360"/>
        <w:rPr>
          <w:color w:val="202124"/>
          <w:sz w:val="20"/>
          <w:szCs w:val="20"/>
          <w:highlight w:val="white"/>
          <w:u w:val="none"/>
        </w:rPr>
      </w:pPr>
      <w:r w:rsidDel="00000000" w:rsidR="00000000" w:rsidRPr="00000000">
        <w:rPr>
          <w:color w:val="202124"/>
          <w:sz w:val="20"/>
          <w:szCs w:val="20"/>
          <w:highlight w:val="white"/>
          <w:rtl w:val="0"/>
        </w:rPr>
        <w:t xml:space="preserve">Set up a stream on Hootsuite to with specific accounts so you can easily look through just their posts for sharing opportunities</w:t>
      </w:r>
    </w:p>
    <w:p w:rsidR="00000000" w:rsidDel="00000000" w:rsidP="00000000" w:rsidRDefault="00000000" w:rsidRPr="00000000" w14:paraId="0000002F">
      <w:pPr>
        <w:numPr>
          <w:ilvl w:val="2"/>
          <w:numId w:val="2"/>
        </w:numPr>
        <w:ind w:left="2160" w:hanging="360"/>
        <w:rPr>
          <w:color w:val="202124"/>
          <w:sz w:val="20"/>
          <w:szCs w:val="20"/>
          <w:highlight w:val="white"/>
          <w:u w:val="none"/>
        </w:rPr>
      </w:pPr>
      <w:r w:rsidDel="00000000" w:rsidR="00000000" w:rsidRPr="00000000">
        <w:rPr>
          <w:color w:val="202124"/>
          <w:sz w:val="20"/>
          <w:szCs w:val="20"/>
          <w:highlight w:val="white"/>
          <w:rtl w:val="0"/>
        </w:rPr>
        <w:t xml:space="preserve">Set post alerts for relevant accounts to see their posts and share when relevant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rive.google.com/file/d/13IWZeBvCpWVi6aRK2eWK2YL8y85F3s6t/view?usp=sharing" TargetMode="External"/><Relationship Id="rId10" Type="http://schemas.openxmlformats.org/officeDocument/2006/relationships/hyperlink" Target="https://drive.google.com/file/d/1nHy9Dv7DBPuEdyT4lnaCz9b4N6YDl0ti/view?usp=sharing" TargetMode="External"/><Relationship Id="rId9" Type="http://schemas.openxmlformats.org/officeDocument/2006/relationships/hyperlink" Target="https://drive.google.com/file/d/1Pz0kQDYRSH9twHOBQdKwp0CTC7dp24Q6/view?usp=sharing" TargetMode="External"/><Relationship Id="rId5" Type="http://schemas.openxmlformats.org/officeDocument/2006/relationships/styles" Target="styles.xml"/><Relationship Id="rId6" Type="http://schemas.openxmlformats.org/officeDocument/2006/relationships/hyperlink" Target="https://drive.google.com/file/d/1s9d_wujRLOd1Qt23r1UtBWnik-PYgqHR/view?usp=sharing" TargetMode="External"/><Relationship Id="rId7" Type="http://schemas.openxmlformats.org/officeDocument/2006/relationships/hyperlink" Target="https://drive.google.com/file/d/1II5UPtOIu-KfwdAnxrGowLp4MMRDaySR/view?usp=sharing" TargetMode="External"/><Relationship Id="rId8" Type="http://schemas.openxmlformats.org/officeDocument/2006/relationships/hyperlink" Target="https://drive.google.com/file/d/1zd-nMfcQQm6NHCpdAtggBVM-KTZ6joij/view?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